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082" w:rsidRPr="005D6EBC" w:rsidRDefault="00426082" w:rsidP="00426082">
      <w:pPr>
        <w:pStyle w:val="NoSpacing"/>
        <w:jc w:val="center"/>
        <w:rPr>
          <w:rFonts w:ascii="Times New Roman" w:hAnsi="Times New Roman" w:cs="Times New Roman"/>
          <w:b/>
        </w:rPr>
      </w:pPr>
      <w:bookmarkStart w:id="0" w:name="_GoBack"/>
      <w:bookmarkEnd w:id="0"/>
      <w:r w:rsidRPr="005D6EBC">
        <w:rPr>
          <w:rFonts w:ascii="Times New Roman" w:hAnsi="Times New Roman" w:cs="Times New Roman"/>
          <w:b/>
        </w:rPr>
        <w:t>UCR SCHOOL OF MEDICINE</w:t>
      </w:r>
    </w:p>
    <w:p w:rsidR="00426082" w:rsidRPr="005D6EBC" w:rsidRDefault="00426082" w:rsidP="00426082">
      <w:pPr>
        <w:pStyle w:val="NoSpacing"/>
        <w:jc w:val="center"/>
        <w:rPr>
          <w:rFonts w:ascii="Times New Roman" w:hAnsi="Times New Roman" w:cs="Times New Roman"/>
          <w:b/>
        </w:rPr>
      </w:pPr>
      <w:r w:rsidRPr="005D6EBC">
        <w:rPr>
          <w:rFonts w:ascii="Times New Roman" w:hAnsi="Times New Roman" w:cs="Times New Roman"/>
          <w:b/>
        </w:rPr>
        <w:t>APPOINTMENT AND ADVANCEMENT GUIDELINES</w:t>
      </w:r>
    </w:p>
    <w:p w:rsidR="00426082" w:rsidRPr="005D6EBC" w:rsidRDefault="00426082" w:rsidP="00426082">
      <w:pPr>
        <w:pStyle w:val="NoSpacing"/>
        <w:jc w:val="center"/>
        <w:rPr>
          <w:rFonts w:ascii="Times New Roman" w:hAnsi="Times New Roman" w:cs="Times New Roman"/>
          <w:b/>
        </w:rPr>
      </w:pPr>
      <w:r w:rsidRPr="005D6EBC">
        <w:rPr>
          <w:rFonts w:ascii="Times New Roman" w:hAnsi="Times New Roman" w:cs="Times New Roman"/>
          <w:b/>
        </w:rPr>
        <w:t>CLINICAL FACULTY</w:t>
      </w:r>
      <w:r w:rsidR="004145CF" w:rsidRPr="005D6EBC">
        <w:rPr>
          <w:rFonts w:ascii="Times New Roman" w:hAnsi="Times New Roman" w:cs="Times New Roman"/>
          <w:b/>
        </w:rPr>
        <w:t xml:space="preserve"> (TITLE CODES </w:t>
      </w:r>
      <w:r w:rsidR="00224330" w:rsidRPr="005D6EBC">
        <w:rPr>
          <w:rFonts w:ascii="Times New Roman" w:hAnsi="Times New Roman" w:cs="Times New Roman"/>
          <w:b/>
        </w:rPr>
        <w:t>2077, 2057, 2037, 2017)</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rPr>
        <w:t xml:space="preserve">Appointees in the </w:t>
      </w:r>
      <w:r w:rsidR="00224330" w:rsidRPr="005D6EBC">
        <w:rPr>
          <w:rFonts w:ascii="Times New Roman" w:hAnsi="Times New Roman" w:cs="Times New Roman"/>
        </w:rPr>
        <w:t xml:space="preserve">Title code </w:t>
      </w:r>
      <w:r w:rsidRPr="005D6EBC">
        <w:rPr>
          <w:rFonts w:ascii="Times New Roman" w:hAnsi="Times New Roman" w:cs="Times New Roman"/>
        </w:rPr>
        <w:t>series</w:t>
      </w:r>
      <w:r w:rsidR="00224330" w:rsidRPr="005D6EBC">
        <w:rPr>
          <w:rFonts w:ascii="Times New Roman" w:hAnsi="Times New Roman" w:cs="Times New Roman"/>
        </w:rPr>
        <w:t xml:space="preserve"> 2077, 2057, 2037 and 2017</w:t>
      </w:r>
      <w:r w:rsidRPr="005D6EBC">
        <w:rPr>
          <w:rFonts w:ascii="Times New Roman" w:hAnsi="Times New Roman" w:cs="Times New Roman"/>
        </w:rPr>
        <w:t xml:space="preserve"> are community clinicians who teach the application of clinical and basic sciences in areas of patient care. These appointment</w:t>
      </w:r>
      <w:r w:rsidR="00972281" w:rsidRPr="005D6EBC">
        <w:rPr>
          <w:rFonts w:ascii="Times New Roman" w:hAnsi="Times New Roman" w:cs="Times New Roman"/>
        </w:rPr>
        <w:t>s</w:t>
      </w:r>
      <w:r w:rsidRPr="005D6EBC">
        <w:rPr>
          <w:rFonts w:ascii="Times New Roman" w:hAnsi="Times New Roman" w:cs="Times New Roman"/>
        </w:rPr>
        <w:t xml:space="preserve"> constitute a valuable way to utilize the interest and expertise of practitioners from the community on a part-time unsalaried basis in the areas of teaching, patient care, and clinical research (</w:t>
      </w:r>
      <w:hyperlink r:id="rId5" w:history="1">
        <w:r w:rsidRPr="005D6EBC">
          <w:rPr>
            <w:rStyle w:val="Hyperlink"/>
            <w:rFonts w:ascii="Times New Roman" w:hAnsi="Times New Roman" w:cs="Times New Roman"/>
          </w:rPr>
          <w:t>APM 279-0</w:t>
        </w:r>
      </w:hyperlink>
      <w:r w:rsidRPr="005D6EBC">
        <w:rPr>
          <w:rFonts w:ascii="Times New Roman" w:hAnsi="Times New Roman" w:cs="Times New Roman"/>
        </w:rPr>
        <w:t>).</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u w:val="single"/>
        </w:rPr>
      </w:pPr>
      <w:r w:rsidRPr="005D6EBC">
        <w:rPr>
          <w:rFonts w:ascii="Times New Roman" w:hAnsi="Times New Roman" w:cs="Times New Roman"/>
          <w:b/>
          <w:u w:val="single"/>
        </w:rPr>
        <w:t>SERVICE REQUIREMENTS</w:t>
      </w:r>
      <w:r w:rsidRPr="005D6EBC">
        <w:rPr>
          <w:rFonts w:ascii="Times New Roman" w:hAnsi="Times New Roman" w:cs="Times New Roman"/>
          <w:u w:val="single"/>
        </w:rPr>
        <w:t>:</w:t>
      </w: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rPr>
        <w:t>The UCR School of Medicine requires a minimum of 30 hours</w:t>
      </w:r>
      <w:r w:rsidR="007D74B6" w:rsidRPr="005D6EBC">
        <w:rPr>
          <w:rFonts w:ascii="Times New Roman" w:hAnsi="Times New Roman" w:cs="Times New Roman"/>
        </w:rPr>
        <w:t xml:space="preserve"> averaged over a two-year period, </w:t>
      </w:r>
      <w:r w:rsidRPr="005D6EBC">
        <w:rPr>
          <w:rFonts w:ascii="Times New Roman" w:hAnsi="Times New Roman" w:cs="Times New Roman"/>
        </w:rPr>
        <w:t xml:space="preserve">of teaching per year for appointment at any rank in the </w:t>
      </w:r>
      <w:r w:rsidR="00D13AAE" w:rsidRPr="005D6EBC">
        <w:rPr>
          <w:rFonts w:ascii="Times New Roman" w:hAnsi="Times New Roman" w:cs="Times New Roman"/>
        </w:rPr>
        <w:t>c</w:t>
      </w:r>
      <w:r w:rsidRPr="005D6EBC">
        <w:rPr>
          <w:rFonts w:ascii="Times New Roman" w:hAnsi="Times New Roman" w:cs="Times New Roman"/>
        </w:rPr>
        <w:t xml:space="preserve">linical </w:t>
      </w:r>
      <w:r w:rsidR="00D13AAE" w:rsidRPr="005D6EBC">
        <w:rPr>
          <w:rFonts w:ascii="Times New Roman" w:hAnsi="Times New Roman" w:cs="Times New Roman"/>
        </w:rPr>
        <w:t xml:space="preserve">faculty </w:t>
      </w:r>
      <w:r w:rsidRPr="005D6EBC">
        <w:rPr>
          <w:rFonts w:ascii="Times New Roman" w:hAnsi="Times New Roman" w:cs="Times New Roman"/>
        </w:rPr>
        <w:t>series.  At the request of the Chair, exceptional service may be substituted for some, but not all of the teaching requirements.</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b/>
          <w:u w:val="single"/>
        </w:rPr>
      </w:pPr>
      <w:r w:rsidRPr="005D6EBC">
        <w:rPr>
          <w:rFonts w:ascii="Times New Roman" w:hAnsi="Times New Roman" w:cs="Times New Roman"/>
          <w:b/>
          <w:u w:val="single"/>
        </w:rPr>
        <w:t>REVIEW PROCEDURE:</w:t>
      </w: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rPr>
        <w:t>The Chairs of each medical specialty will propose clinical faculty members for appointment, reappointment, or advancement.</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rPr>
        <w:t xml:space="preserve">Dossiers </w:t>
      </w:r>
      <w:r w:rsidR="00980FC3" w:rsidRPr="005D6EBC">
        <w:rPr>
          <w:rFonts w:ascii="Times New Roman" w:hAnsi="Times New Roman" w:cs="Times New Roman"/>
        </w:rPr>
        <w:t xml:space="preserve">(appointment form, CV, and </w:t>
      </w:r>
      <w:r w:rsidR="002259D7" w:rsidRPr="005D6EBC">
        <w:rPr>
          <w:rFonts w:ascii="Times New Roman" w:hAnsi="Times New Roman" w:cs="Times New Roman"/>
        </w:rPr>
        <w:t>*</w:t>
      </w:r>
      <w:r w:rsidR="00980FC3" w:rsidRPr="005D6EBC">
        <w:rPr>
          <w:rFonts w:ascii="Times New Roman" w:hAnsi="Times New Roman" w:cs="Times New Roman"/>
        </w:rPr>
        <w:t xml:space="preserve">Attestation forms) </w:t>
      </w:r>
      <w:r w:rsidRPr="005D6EBC">
        <w:rPr>
          <w:rFonts w:ascii="Times New Roman" w:hAnsi="Times New Roman" w:cs="Times New Roman"/>
        </w:rPr>
        <w:t xml:space="preserve">of candidates being proposed for appointment will be reviewed by the Clinical </w:t>
      </w:r>
      <w:r w:rsidR="00224330" w:rsidRPr="005D6EBC">
        <w:rPr>
          <w:rFonts w:ascii="Times New Roman" w:hAnsi="Times New Roman" w:cs="Times New Roman"/>
        </w:rPr>
        <w:t xml:space="preserve">Faculty </w:t>
      </w:r>
      <w:r w:rsidRPr="005D6EBC">
        <w:rPr>
          <w:rFonts w:ascii="Times New Roman" w:hAnsi="Times New Roman" w:cs="Times New Roman"/>
        </w:rPr>
        <w:t>Appointments and Advancements Committee (C</w:t>
      </w:r>
      <w:r w:rsidR="00224330" w:rsidRPr="005D6EBC">
        <w:rPr>
          <w:rFonts w:ascii="Times New Roman" w:hAnsi="Times New Roman" w:cs="Times New Roman"/>
        </w:rPr>
        <w:t>F</w:t>
      </w:r>
      <w:r w:rsidRPr="005D6EBC">
        <w:rPr>
          <w:rFonts w:ascii="Times New Roman" w:hAnsi="Times New Roman" w:cs="Times New Roman"/>
        </w:rPr>
        <w:t>AAC).</w:t>
      </w:r>
      <w:r w:rsidR="00621F9D" w:rsidRPr="005D6EBC">
        <w:rPr>
          <w:rFonts w:ascii="Times New Roman" w:hAnsi="Times New Roman" w:cs="Times New Roman"/>
        </w:rPr>
        <w:t xml:space="preserve">  Updated CVs are optional for r</w:t>
      </w:r>
      <w:r w:rsidR="00980FC3" w:rsidRPr="005D6EBC">
        <w:rPr>
          <w:rFonts w:ascii="Times New Roman" w:hAnsi="Times New Roman" w:cs="Times New Roman"/>
        </w:rPr>
        <w:t>eappointment and promotion files.</w:t>
      </w:r>
    </w:p>
    <w:p w:rsidR="002259D7" w:rsidRPr="005D6EBC" w:rsidRDefault="002259D7" w:rsidP="00426082">
      <w:pPr>
        <w:pStyle w:val="NoSpacing"/>
        <w:rPr>
          <w:rFonts w:ascii="Times New Roman" w:hAnsi="Times New Roman" w:cs="Times New Roman"/>
        </w:rPr>
      </w:pPr>
    </w:p>
    <w:p w:rsidR="002259D7" w:rsidRPr="005D6EBC" w:rsidRDefault="002259D7" w:rsidP="002259D7">
      <w:pPr>
        <w:rPr>
          <w:rFonts w:ascii="Times New Roman" w:hAnsi="Times New Roman" w:cs="Times New Roman"/>
        </w:rPr>
      </w:pPr>
      <w:r w:rsidRPr="005D6EBC">
        <w:rPr>
          <w:rFonts w:ascii="Times New Roman" w:hAnsi="Times New Roman" w:cs="Times New Roman"/>
        </w:rPr>
        <w:t xml:space="preserve">*The Attestation Form is </w:t>
      </w:r>
      <w:r w:rsidR="000B218E" w:rsidRPr="005D6EBC">
        <w:rPr>
          <w:rFonts w:ascii="Times New Roman" w:hAnsi="Times New Roman" w:cs="Times New Roman"/>
        </w:rPr>
        <w:t xml:space="preserve">only required for faculty who are not affiliated with UC Health or </w:t>
      </w:r>
      <w:r w:rsidR="007D74B6" w:rsidRPr="005D6EBC">
        <w:rPr>
          <w:rFonts w:ascii="Times New Roman" w:hAnsi="Times New Roman" w:cs="Times New Roman"/>
        </w:rPr>
        <w:t xml:space="preserve">entities affiliated with a UC campus. The office of </w:t>
      </w:r>
      <w:r w:rsidR="000059C4" w:rsidRPr="005D6EBC">
        <w:rPr>
          <w:rFonts w:ascii="Times New Roman" w:hAnsi="Times New Roman" w:cs="Times New Roman"/>
        </w:rPr>
        <w:t>Academic</w:t>
      </w:r>
      <w:r w:rsidR="007D74B6" w:rsidRPr="005D6EBC">
        <w:rPr>
          <w:rFonts w:ascii="Times New Roman" w:hAnsi="Times New Roman" w:cs="Times New Roman"/>
        </w:rPr>
        <w:t xml:space="preserve"> Affairs </w:t>
      </w:r>
      <w:r w:rsidRPr="005D6EBC">
        <w:rPr>
          <w:rFonts w:ascii="Times New Roman" w:hAnsi="Times New Roman" w:cs="Times New Roman"/>
        </w:rPr>
        <w:t xml:space="preserve">will be requesting the faculty member to complete the form prior to the submission of the appointment, reappointment and/or promotion file to the Academic Affairs office as follows: </w:t>
      </w:r>
    </w:p>
    <w:p w:rsidR="002259D7" w:rsidRPr="005D6EBC" w:rsidRDefault="002259D7" w:rsidP="002259D7">
      <w:pPr>
        <w:rPr>
          <w:rFonts w:ascii="Times New Roman" w:hAnsi="Times New Roman" w:cs="Times New Roman"/>
        </w:rPr>
      </w:pPr>
      <w:r w:rsidRPr="005D6EBC">
        <w:rPr>
          <w:rFonts w:ascii="Times New Roman" w:hAnsi="Times New Roman" w:cs="Times New Roman"/>
        </w:rPr>
        <w:t xml:space="preserve">- </w:t>
      </w:r>
      <w:r w:rsidR="000B218E" w:rsidRPr="005D6EBC">
        <w:rPr>
          <w:rFonts w:ascii="Times New Roman" w:hAnsi="Times New Roman" w:cs="Times New Roman"/>
        </w:rPr>
        <w:t>The Attestation form</w:t>
      </w:r>
      <w:r w:rsidRPr="005D6EBC">
        <w:rPr>
          <w:rFonts w:ascii="Times New Roman" w:hAnsi="Times New Roman" w:cs="Times New Roman"/>
        </w:rPr>
        <w:t xml:space="preserve"> is required </w:t>
      </w:r>
      <w:r w:rsidR="000B218E" w:rsidRPr="005D6EBC">
        <w:rPr>
          <w:rFonts w:ascii="Times New Roman" w:hAnsi="Times New Roman" w:cs="Times New Roman"/>
        </w:rPr>
        <w:t>for appointments of</w:t>
      </w:r>
      <w:r w:rsidRPr="005D6EBC">
        <w:rPr>
          <w:rFonts w:ascii="Times New Roman" w:hAnsi="Times New Roman" w:cs="Times New Roman"/>
        </w:rPr>
        <w:t xml:space="preserve"> all community based clinical faculty who hold positions in private clinics or institutions not considered UC or UC Affiliated.  </w:t>
      </w:r>
    </w:p>
    <w:p w:rsidR="002259D7" w:rsidRPr="005D6EBC" w:rsidRDefault="00AB0AB2" w:rsidP="002259D7">
      <w:pPr>
        <w:rPr>
          <w:rFonts w:ascii="Times New Roman" w:hAnsi="Times New Roman" w:cs="Times New Roman"/>
        </w:rPr>
      </w:pPr>
      <w:r w:rsidRPr="005D6EBC">
        <w:rPr>
          <w:rFonts w:ascii="Times New Roman" w:hAnsi="Times New Roman" w:cs="Times New Roman"/>
        </w:rPr>
        <w:t>- The form is not required o</w:t>
      </w:r>
      <w:r w:rsidR="002259D7" w:rsidRPr="005D6EBC">
        <w:rPr>
          <w:rFonts w:ascii="Times New Roman" w:hAnsi="Times New Roman" w:cs="Times New Roman"/>
        </w:rPr>
        <w:t xml:space="preserve">f </w:t>
      </w:r>
      <w:r w:rsidR="000B218E" w:rsidRPr="005D6EBC">
        <w:rPr>
          <w:rFonts w:ascii="Times New Roman" w:hAnsi="Times New Roman" w:cs="Times New Roman"/>
        </w:rPr>
        <w:t>faculty</w:t>
      </w:r>
      <w:r w:rsidR="002259D7" w:rsidRPr="005D6EBC">
        <w:rPr>
          <w:rFonts w:ascii="Times New Roman" w:hAnsi="Times New Roman" w:cs="Times New Roman"/>
        </w:rPr>
        <w:t xml:space="preserve"> </w:t>
      </w:r>
      <w:r w:rsidR="000B218E" w:rsidRPr="005D6EBC">
        <w:rPr>
          <w:rFonts w:ascii="Times New Roman" w:hAnsi="Times New Roman" w:cs="Times New Roman"/>
        </w:rPr>
        <w:t xml:space="preserve">who </w:t>
      </w:r>
      <w:r w:rsidR="002259D7" w:rsidRPr="005D6EBC">
        <w:rPr>
          <w:rFonts w:ascii="Times New Roman" w:hAnsi="Times New Roman" w:cs="Times New Roman"/>
        </w:rPr>
        <w:t xml:space="preserve">hold a position </w:t>
      </w:r>
      <w:r w:rsidR="000B218E" w:rsidRPr="005D6EBC">
        <w:rPr>
          <w:rFonts w:ascii="Times New Roman" w:hAnsi="Times New Roman" w:cs="Times New Roman"/>
        </w:rPr>
        <w:t>at</w:t>
      </w:r>
      <w:r w:rsidR="002259D7" w:rsidRPr="005D6EBC">
        <w:rPr>
          <w:rFonts w:ascii="Times New Roman" w:hAnsi="Times New Roman" w:cs="Times New Roman"/>
        </w:rPr>
        <w:t xml:space="preserve"> UC</w:t>
      </w:r>
      <w:r w:rsidR="000B218E" w:rsidRPr="005D6EBC">
        <w:rPr>
          <w:rFonts w:ascii="Times New Roman" w:hAnsi="Times New Roman" w:cs="Times New Roman"/>
        </w:rPr>
        <w:t xml:space="preserve"> Health</w:t>
      </w:r>
      <w:r w:rsidR="002259D7" w:rsidRPr="005D6EBC">
        <w:rPr>
          <w:rFonts w:ascii="Times New Roman" w:hAnsi="Times New Roman" w:cs="Times New Roman"/>
        </w:rPr>
        <w:t xml:space="preserve"> or UC Affiliate</w:t>
      </w:r>
      <w:r w:rsidR="000B218E" w:rsidRPr="005D6EBC">
        <w:rPr>
          <w:rFonts w:ascii="Times New Roman" w:hAnsi="Times New Roman" w:cs="Times New Roman"/>
        </w:rPr>
        <w:t>d health providers</w:t>
      </w:r>
      <w:r w:rsidR="002259D7" w:rsidRPr="005D6EBC">
        <w:rPr>
          <w:rFonts w:ascii="Times New Roman" w:hAnsi="Times New Roman" w:cs="Times New Roman"/>
        </w:rPr>
        <w:t xml:space="preserve">, as they will have been credentialed through the medical staff office. </w:t>
      </w:r>
    </w:p>
    <w:p w:rsidR="002259D7" w:rsidRPr="005D6EBC" w:rsidRDefault="002259D7" w:rsidP="002259D7">
      <w:pPr>
        <w:pStyle w:val="NoSpacing"/>
        <w:rPr>
          <w:rFonts w:ascii="Times New Roman" w:hAnsi="Times New Roman" w:cs="Times New Roman"/>
        </w:rPr>
      </w:pPr>
      <w:r w:rsidRPr="005D6EBC">
        <w:rPr>
          <w:rFonts w:ascii="Times New Roman" w:hAnsi="Times New Roman" w:cs="Times New Roman"/>
        </w:rPr>
        <w:t xml:space="preserve">- The Attestation Form is also required of those who are teaching in a non-clinical setting. However, liability insurance is not required for faculty who are teaching in a non-clinical setting and this information is included in the form. In addition, retired physicians who are teaching in a non-clinical setting and did not renew their board certification would not require </w:t>
      </w:r>
      <w:r w:rsidR="000059C4" w:rsidRPr="005D6EBC">
        <w:rPr>
          <w:rFonts w:ascii="Times New Roman" w:hAnsi="Times New Roman" w:cs="Times New Roman"/>
        </w:rPr>
        <w:t>liability insurance,</w:t>
      </w:r>
      <w:r w:rsidRPr="005D6EBC">
        <w:rPr>
          <w:rFonts w:ascii="Times New Roman" w:hAnsi="Times New Roman" w:cs="Times New Roman"/>
        </w:rPr>
        <w:t xml:space="preserve"> but will need to complete this form for the record.  </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rPr>
        <w:t>The C</w:t>
      </w:r>
      <w:r w:rsidR="00224330" w:rsidRPr="005D6EBC">
        <w:rPr>
          <w:rFonts w:ascii="Times New Roman" w:hAnsi="Times New Roman" w:cs="Times New Roman"/>
        </w:rPr>
        <w:t>F</w:t>
      </w:r>
      <w:r w:rsidRPr="005D6EBC">
        <w:rPr>
          <w:rFonts w:ascii="Times New Roman" w:hAnsi="Times New Roman" w:cs="Times New Roman"/>
        </w:rPr>
        <w:t>AAC will review each dossier for appointment, reappointment and advancement of clinical faculty to the Clinical Instructor, Assistant Clinical Professor, Associate Clinical Professor and Full Clinical Professor levels. The C</w:t>
      </w:r>
      <w:r w:rsidR="00224330" w:rsidRPr="005D6EBC">
        <w:rPr>
          <w:rFonts w:ascii="Times New Roman" w:hAnsi="Times New Roman" w:cs="Times New Roman"/>
        </w:rPr>
        <w:t>F</w:t>
      </w:r>
      <w:r w:rsidRPr="005D6EBC">
        <w:rPr>
          <w:rFonts w:ascii="Times New Roman" w:hAnsi="Times New Roman" w:cs="Times New Roman"/>
        </w:rPr>
        <w:t>AAC will review files in batches of ten or more. The C</w:t>
      </w:r>
      <w:r w:rsidR="00224330" w:rsidRPr="005D6EBC">
        <w:rPr>
          <w:rFonts w:ascii="Times New Roman" w:hAnsi="Times New Roman" w:cs="Times New Roman"/>
        </w:rPr>
        <w:t>F</w:t>
      </w:r>
      <w:r w:rsidRPr="005D6EBC">
        <w:rPr>
          <w:rFonts w:ascii="Times New Roman" w:hAnsi="Times New Roman" w:cs="Times New Roman"/>
        </w:rPr>
        <w:t>AA</w:t>
      </w:r>
      <w:r w:rsidR="00224330" w:rsidRPr="005D6EBC">
        <w:rPr>
          <w:rFonts w:ascii="Times New Roman" w:hAnsi="Times New Roman" w:cs="Times New Roman"/>
        </w:rPr>
        <w:t>C</w:t>
      </w:r>
      <w:r w:rsidRPr="005D6EBC">
        <w:rPr>
          <w:rFonts w:ascii="Times New Roman" w:hAnsi="Times New Roman" w:cs="Times New Roman"/>
        </w:rPr>
        <w:t>’s final recommendations will be forwarded to the Faculty Executive Committee (FEC) as an Excel document on a quarterly basis for reporting purposes.</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rPr>
        <w:t>The Dean or his/her designee will review each dossier and the C</w:t>
      </w:r>
      <w:r w:rsidR="00224330" w:rsidRPr="005D6EBC">
        <w:rPr>
          <w:rFonts w:ascii="Times New Roman" w:hAnsi="Times New Roman" w:cs="Times New Roman"/>
        </w:rPr>
        <w:t>F</w:t>
      </w:r>
      <w:r w:rsidRPr="005D6EBC">
        <w:rPr>
          <w:rFonts w:ascii="Times New Roman" w:hAnsi="Times New Roman" w:cs="Times New Roman"/>
        </w:rPr>
        <w:t>AAC’s recommendation a</w:t>
      </w:r>
      <w:r w:rsidR="009102BE" w:rsidRPr="005D6EBC">
        <w:rPr>
          <w:rFonts w:ascii="Times New Roman" w:hAnsi="Times New Roman" w:cs="Times New Roman"/>
        </w:rPr>
        <w:t>n</w:t>
      </w:r>
      <w:r w:rsidRPr="005D6EBC">
        <w:rPr>
          <w:rFonts w:ascii="Times New Roman" w:hAnsi="Times New Roman" w:cs="Times New Roman"/>
        </w:rPr>
        <w:t xml:space="preserve">d make the final decision to appoint, reappoint or advance. </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b/>
          <w:u w:val="single"/>
        </w:rPr>
        <w:t>Non-Physicians</w:t>
      </w:r>
      <w:r w:rsidRPr="005D6EBC">
        <w:rPr>
          <w:rFonts w:ascii="Times New Roman" w:hAnsi="Times New Roman" w:cs="Times New Roman"/>
        </w:rPr>
        <w:t xml:space="preserve">:  may be appointed in </w:t>
      </w:r>
      <w:r w:rsidR="00621F9D" w:rsidRPr="005D6EBC">
        <w:rPr>
          <w:rFonts w:ascii="Times New Roman" w:hAnsi="Times New Roman" w:cs="Times New Roman"/>
        </w:rPr>
        <w:t>the clinical</w:t>
      </w:r>
      <w:r w:rsidR="00224330" w:rsidRPr="005D6EBC">
        <w:rPr>
          <w:rFonts w:ascii="Times New Roman" w:hAnsi="Times New Roman" w:cs="Times New Roman"/>
        </w:rPr>
        <w:t xml:space="preserve"> faculty </w:t>
      </w:r>
      <w:r w:rsidRPr="005D6EBC">
        <w:rPr>
          <w:rFonts w:ascii="Times New Roman" w:hAnsi="Times New Roman" w:cs="Times New Roman"/>
        </w:rPr>
        <w:t xml:space="preserve">series (i.e., psychologist) however; they should possess the recognized terminal (most advanced) degree in the field, a state license to practice in the field, </w:t>
      </w:r>
      <w:r w:rsidRPr="005D6EBC">
        <w:rPr>
          <w:rFonts w:ascii="Times New Roman" w:hAnsi="Times New Roman" w:cs="Times New Roman"/>
        </w:rPr>
        <w:lastRenderedPageBreak/>
        <w:t xml:space="preserve">and certification or registration by a national society when available. Service requirements are the same as those for physicians. </w:t>
      </w:r>
    </w:p>
    <w:p w:rsidR="00B3425E" w:rsidRPr="005D6EBC" w:rsidRDefault="00B3425E" w:rsidP="00426082">
      <w:pPr>
        <w:pStyle w:val="NoSpacing"/>
        <w:rPr>
          <w:rFonts w:ascii="Times New Roman" w:hAnsi="Times New Roman" w:cs="Times New Roman"/>
          <w:b/>
          <w:u w:val="single"/>
        </w:rPr>
      </w:pPr>
    </w:p>
    <w:p w:rsidR="00426082" w:rsidRPr="005D6EBC" w:rsidRDefault="00426082" w:rsidP="00426082">
      <w:pPr>
        <w:pStyle w:val="NoSpacing"/>
        <w:rPr>
          <w:rFonts w:ascii="Times New Roman" w:hAnsi="Times New Roman" w:cs="Times New Roman"/>
        </w:rPr>
      </w:pPr>
      <w:r w:rsidRPr="005D6EBC">
        <w:rPr>
          <w:rFonts w:ascii="Times New Roman" w:hAnsi="Times New Roman" w:cs="Times New Roman"/>
          <w:b/>
          <w:u w:val="single"/>
        </w:rPr>
        <w:t>TYPES OF APPOINTMENTS, TITLES AND RANKS IN THE CLIN</w:t>
      </w:r>
      <w:r w:rsidR="002F452C" w:rsidRPr="005D6EBC">
        <w:rPr>
          <w:rFonts w:ascii="Times New Roman" w:hAnsi="Times New Roman" w:cs="Times New Roman"/>
          <w:b/>
          <w:u w:val="single"/>
        </w:rPr>
        <w:t>I</w:t>
      </w:r>
      <w:r w:rsidRPr="005D6EBC">
        <w:rPr>
          <w:rFonts w:ascii="Times New Roman" w:hAnsi="Times New Roman" w:cs="Times New Roman"/>
          <w:b/>
          <w:u w:val="single"/>
        </w:rPr>
        <w:t>CAL</w:t>
      </w:r>
      <w:r w:rsidR="002F452C" w:rsidRPr="005D6EBC">
        <w:rPr>
          <w:rFonts w:ascii="Times New Roman" w:hAnsi="Times New Roman" w:cs="Times New Roman"/>
          <w:b/>
          <w:u w:val="single"/>
        </w:rPr>
        <w:t xml:space="preserve"> FACULTY</w:t>
      </w:r>
      <w:r w:rsidRPr="005D6EBC">
        <w:rPr>
          <w:rFonts w:ascii="Times New Roman" w:hAnsi="Times New Roman" w:cs="Times New Roman"/>
          <w:b/>
          <w:u w:val="single"/>
        </w:rPr>
        <w:t xml:space="preserve"> SERIES (</w:t>
      </w:r>
      <w:hyperlink r:id="rId6" w:history="1">
        <w:r w:rsidRPr="005D6EBC">
          <w:rPr>
            <w:rStyle w:val="Hyperlink"/>
            <w:rFonts w:ascii="Times New Roman" w:hAnsi="Times New Roman" w:cs="Times New Roman"/>
            <w:b/>
          </w:rPr>
          <w:t>APM 279-8</w:t>
        </w:r>
      </w:hyperlink>
      <w:r w:rsidRPr="005D6EBC">
        <w:rPr>
          <w:rFonts w:ascii="Times New Roman" w:hAnsi="Times New Roman" w:cs="Times New Roman"/>
          <w:b/>
          <w:u w:val="single"/>
        </w:rPr>
        <w:t>)</w:t>
      </w:r>
      <w:r w:rsidRPr="005D6EBC">
        <w:rPr>
          <w:rFonts w:ascii="Times New Roman" w:hAnsi="Times New Roman" w:cs="Times New Roman"/>
        </w:rPr>
        <w:tab/>
      </w:r>
    </w:p>
    <w:p w:rsidR="00426082" w:rsidRPr="005D6EBC" w:rsidRDefault="00426082" w:rsidP="00426082">
      <w:pPr>
        <w:pStyle w:val="NoSpacing"/>
        <w:numPr>
          <w:ilvl w:val="0"/>
          <w:numId w:val="1"/>
        </w:numPr>
        <w:rPr>
          <w:rFonts w:ascii="Times New Roman" w:hAnsi="Times New Roman" w:cs="Times New Roman"/>
        </w:rPr>
      </w:pPr>
      <w:r w:rsidRPr="005D6EBC">
        <w:rPr>
          <w:rFonts w:ascii="Times New Roman" w:hAnsi="Times New Roman" w:cs="Times New Roman"/>
        </w:rPr>
        <w:t>Clinical Instructor</w:t>
      </w:r>
    </w:p>
    <w:p w:rsidR="00426082" w:rsidRPr="005D6EBC" w:rsidRDefault="00426082" w:rsidP="00426082">
      <w:pPr>
        <w:pStyle w:val="NoSpacing"/>
        <w:numPr>
          <w:ilvl w:val="0"/>
          <w:numId w:val="1"/>
        </w:numPr>
        <w:rPr>
          <w:rFonts w:ascii="Times New Roman" w:hAnsi="Times New Roman" w:cs="Times New Roman"/>
        </w:rPr>
      </w:pPr>
      <w:r w:rsidRPr="005D6EBC">
        <w:rPr>
          <w:rFonts w:ascii="Times New Roman" w:hAnsi="Times New Roman" w:cs="Times New Roman"/>
        </w:rPr>
        <w:t>Assistant Clinical Professor</w:t>
      </w:r>
    </w:p>
    <w:p w:rsidR="00426082" w:rsidRPr="005D6EBC" w:rsidRDefault="00426082" w:rsidP="00426082">
      <w:pPr>
        <w:pStyle w:val="NoSpacing"/>
        <w:numPr>
          <w:ilvl w:val="0"/>
          <w:numId w:val="1"/>
        </w:numPr>
        <w:rPr>
          <w:rFonts w:ascii="Times New Roman" w:hAnsi="Times New Roman" w:cs="Times New Roman"/>
        </w:rPr>
      </w:pPr>
      <w:r w:rsidRPr="005D6EBC">
        <w:rPr>
          <w:rFonts w:ascii="Times New Roman" w:hAnsi="Times New Roman" w:cs="Times New Roman"/>
        </w:rPr>
        <w:t>Associate Clinical Professor</w:t>
      </w:r>
    </w:p>
    <w:p w:rsidR="00426082" w:rsidRPr="005D6EBC" w:rsidRDefault="004D7DC9" w:rsidP="00426082">
      <w:pPr>
        <w:pStyle w:val="NoSpacing"/>
        <w:numPr>
          <w:ilvl w:val="0"/>
          <w:numId w:val="1"/>
        </w:numPr>
        <w:rPr>
          <w:rFonts w:ascii="Times New Roman" w:hAnsi="Times New Roman" w:cs="Times New Roman"/>
        </w:rPr>
      </w:pPr>
      <w:r w:rsidRPr="005D6EBC">
        <w:rPr>
          <w:rFonts w:ascii="Times New Roman" w:hAnsi="Times New Roman" w:cs="Times New Roman"/>
        </w:rPr>
        <w:t xml:space="preserve">Full </w:t>
      </w:r>
      <w:r w:rsidR="00426082" w:rsidRPr="005D6EBC">
        <w:rPr>
          <w:rFonts w:ascii="Times New Roman" w:hAnsi="Times New Roman" w:cs="Times New Roman"/>
        </w:rPr>
        <w:t>Clinical Professor</w:t>
      </w:r>
    </w:p>
    <w:p w:rsidR="00426082" w:rsidRPr="005D6EBC" w:rsidRDefault="00426082" w:rsidP="00426082">
      <w:pPr>
        <w:pStyle w:val="NoSpacing"/>
        <w:rPr>
          <w:rFonts w:ascii="Times New Roman" w:hAnsi="Times New Roman" w:cs="Times New Roman"/>
        </w:rPr>
      </w:pPr>
    </w:p>
    <w:p w:rsidR="00426082" w:rsidRPr="005D6EBC" w:rsidRDefault="00426082" w:rsidP="00426082">
      <w:pPr>
        <w:pStyle w:val="NoSpacing"/>
        <w:rPr>
          <w:rFonts w:ascii="Times New Roman" w:hAnsi="Times New Roman" w:cs="Times New Roman"/>
          <w:b/>
          <w:u w:val="single"/>
        </w:rPr>
      </w:pPr>
      <w:r w:rsidRPr="005D6EBC">
        <w:rPr>
          <w:rFonts w:ascii="Times New Roman" w:hAnsi="Times New Roman" w:cs="Times New Roman"/>
          <w:b/>
          <w:u w:val="single"/>
        </w:rPr>
        <w:t>Criteria for Appointment, Reappointment and Advancement:</w:t>
      </w:r>
    </w:p>
    <w:p w:rsidR="00426082" w:rsidRPr="005D6EBC" w:rsidRDefault="00426082" w:rsidP="0036416F">
      <w:pPr>
        <w:pStyle w:val="NoSpacing"/>
        <w:rPr>
          <w:rFonts w:ascii="Times New Roman" w:hAnsi="Times New Roman" w:cs="Times New Roman"/>
        </w:rPr>
      </w:pPr>
      <w:r w:rsidRPr="005D6EBC">
        <w:rPr>
          <w:rFonts w:ascii="Times New Roman" w:hAnsi="Times New Roman" w:cs="Times New Roman"/>
          <w:u w:val="single"/>
        </w:rPr>
        <w:t>Clinical Instructor:</w:t>
      </w:r>
      <w:r w:rsidRPr="005D6EBC">
        <w:rPr>
          <w:rFonts w:ascii="Times New Roman" w:hAnsi="Times New Roman" w:cs="Times New Roman"/>
        </w:rPr>
        <w:t xml:space="preserve"> Appointment: This level is to be used for fellows in training or recent graduates with no fellowship or teaching experience. Candidate is not board certified but </w:t>
      </w:r>
      <w:r w:rsidR="007D74B6" w:rsidRPr="005D6EBC">
        <w:rPr>
          <w:rFonts w:ascii="Times New Roman" w:hAnsi="Times New Roman" w:cs="Times New Roman"/>
        </w:rPr>
        <w:t>has graduated from an approved residency</w:t>
      </w:r>
      <w:r w:rsidRPr="005D6EBC">
        <w:rPr>
          <w:rFonts w:ascii="Times New Roman" w:hAnsi="Times New Roman" w:cs="Times New Roman"/>
        </w:rPr>
        <w:t>.</w:t>
      </w:r>
      <w:r w:rsidR="00C273B5" w:rsidRPr="005D6EBC">
        <w:rPr>
          <w:rFonts w:ascii="Times New Roman" w:hAnsi="Times New Roman" w:cs="Times New Roman"/>
        </w:rPr>
        <w:t xml:space="preserve"> Health care professionals with less than a doctorate degree in their field and an active state license will be appointed to the Clinical Instructor level. </w:t>
      </w:r>
    </w:p>
    <w:p w:rsidR="002F452C" w:rsidRPr="005D6EBC" w:rsidRDefault="002F452C" w:rsidP="0036416F">
      <w:pPr>
        <w:pStyle w:val="NoSpacing"/>
        <w:rPr>
          <w:rFonts w:ascii="Times New Roman" w:hAnsi="Times New Roman" w:cs="Times New Roman"/>
        </w:rPr>
      </w:pPr>
    </w:p>
    <w:p w:rsidR="00FE5A66" w:rsidRPr="005D6EBC" w:rsidRDefault="00426082" w:rsidP="0036416F">
      <w:pPr>
        <w:pStyle w:val="NoSpacing"/>
        <w:rPr>
          <w:rFonts w:ascii="Times New Roman" w:hAnsi="Times New Roman" w:cs="Times New Roman"/>
        </w:rPr>
      </w:pPr>
      <w:r w:rsidRPr="005D6EBC">
        <w:rPr>
          <w:rFonts w:ascii="Times New Roman" w:hAnsi="Times New Roman" w:cs="Times New Roman"/>
          <w:u w:val="single"/>
        </w:rPr>
        <w:t>Assistant Clinical Professor</w:t>
      </w:r>
      <w:r w:rsidRPr="005D6EBC">
        <w:rPr>
          <w:rFonts w:ascii="Times New Roman" w:hAnsi="Times New Roman" w:cs="Times New Roman"/>
        </w:rPr>
        <w:t xml:space="preserve">:  </w:t>
      </w:r>
      <w:r w:rsidR="006C7B55" w:rsidRPr="005D6EBC">
        <w:rPr>
          <w:rFonts w:ascii="Times New Roman" w:hAnsi="Times New Roman" w:cs="Times New Roman"/>
        </w:rPr>
        <w:t xml:space="preserve">Initial </w:t>
      </w:r>
      <w:r w:rsidRPr="005D6EBC">
        <w:rPr>
          <w:rFonts w:ascii="Times New Roman" w:hAnsi="Times New Roman" w:cs="Times New Roman"/>
        </w:rPr>
        <w:t>Appointment: Minimum qualifications of MD/DO</w:t>
      </w:r>
      <w:r w:rsidR="00C273B5" w:rsidRPr="005D6EBC">
        <w:rPr>
          <w:rFonts w:ascii="Times New Roman" w:hAnsi="Times New Roman" w:cs="Times New Roman"/>
        </w:rPr>
        <w:t>/</w:t>
      </w:r>
      <w:r w:rsidR="00C3371C" w:rsidRPr="005D6EBC">
        <w:rPr>
          <w:rFonts w:ascii="Times New Roman" w:hAnsi="Times New Roman" w:cs="Times New Roman"/>
        </w:rPr>
        <w:t>PhD</w:t>
      </w:r>
      <w:r w:rsidR="00C273B5" w:rsidRPr="005D6EBC">
        <w:rPr>
          <w:rFonts w:ascii="Times New Roman" w:hAnsi="Times New Roman" w:cs="Times New Roman"/>
        </w:rPr>
        <w:t>.</w:t>
      </w:r>
      <w:r w:rsidR="00C3371C" w:rsidRPr="005D6EBC">
        <w:rPr>
          <w:rFonts w:ascii="Times New Roman" w:hAnsi="Times New Roman" w:cs="Times New Roman"/>
        </w:rPr>
        <w:t xml:space="preserve"> </w:t>
      </w:r>
      <w:r w:rsidR="00980FC3" w:rsidRPr="005D6EBC">
        <w:rPr>
          <w:rFonts w:ascii="Times New Roman" w:hAnsi="Times New Roman" w:cs="Times New Roman"/>
        </w:rPr>
        <w:t xml:space="preserve">Proposed faculty in this series should be ABMS or AOA certified. </w:t>
      </w:r>
      <w:r w:rsidR="006C7B55" w:rsidRPr="005D6EBC">
        <w:rPr>
          <w:rFonts w:ascii="Times New Roman" w:hAnsi="Times New Roman" w:cs="Times New Roman"/>
        </w:rPr>
        <w:t>Written</w:t>
      </w:r>
      <w:r w:rsidRPr="005D6EBC">
        <w:rPr>
          <w:rFonts w:ascii="Times New Roman" w:hAnsi="Times New Roman" w:cs="Times New Roman"/>
        </w:rPr>
        <w:t xml:space="preserve"> justification will be required</w:t>
      </w:r>
      <w:r w:rsidR="006C7B55" w:rsidRPr="005D6EBC">
        <w:rPr>
          <w:rFonts w:ascii="Times New Roman" w:hAnsi="Times New Roman" w:cs="Times New Roman"/>
        </w:rPr>
        <w:t xml:space="preserve"> from the proposing UCR faculty chair or designee</w:t>
      </w:r>
      <w:r w:rsidRPr="005D6EBC">
        <w:rPr>
          <w:rFonts w:ascii="Times New Roman" w:hAnsi="Times New Roman" w:cs="Times New Roman"/>
        </w:rPr>
        <w:t xml:space="preserve">. Completed residency and </w:t>
      </w:r>
      <w:r w:rsidR="007D74B6" w:rsidRPr="005D6EBC">
        <w:rPr>
          <w:rFonts w:ascii="Times New Roman" w:hAnsi="Times New Roman" w:cs="Times New Roman"/>
        </w:rPr>
        <w:t xml:space="preserve">is board certified. </w:t>
      </w:r>
      <w:r w:rsidRPr="005D6EBC">
        <w:rPr>
          <w:rFonts w:ascii="Times New Roman" w:hAnsi="Times New Roman" w:cs="Times New Roman"/>
        </w:rPr>
        <w:t xml:space="preserve">Two years of teaching preferred. Teaching experience acquired during fellowship training may be counted. Advancement to the rank of Associate Clinical Professor should only occur after a minimum of </w:t>
      </w:r>
      <w:r w:rsidR="00980FC3" w:rsidRPr="005D6EBC">
        <w:rPr>
          <w:rFonts w:ascii="Times New Roman" w:hAnsi="Times New Roman" w:cs="Times New Roman"/>
        </w:rPr>
        <w:t xml:space="preserve">ten </w:t>
      </w:r>
      <w:r w:rsidRPr="005D6EBC">
        <w:rPr>
          <w:rFonts w:ascii="Times New Roman" w:hAnsi="Times New Roman" w:cs="Times New Roman"/>
        </w:rPr>
        <w:t>years’ service at the Assistant level</w:t>
      </w:r>
      <w:r w:rsidR="00980FC3" w:rsidRPr="005D6EBC">
        <w:rPr>
          <w:rFonts w:ascii="Times New Roman" w:hAnsi="Times New Roman" w:cs="Times New Roman"/>
        </w:rPr>
        <w:t>, unless a strong justification and supportive teaching evaluations are provided</w:t>
      </w:r>
      <w:r w:rsidRPr="005D6EBC">
        <w:rPr>
          <w:rFonts w:ascii="Times New Roman" w:hAnsi="Times New Roman" w:cs="Times New Roman"/>
        </w:rPr>
        <w:t xml:space="preserve">. </w:t>
      </w:r>
      <w:r w:rsidRPr="005D6EBC">
        <w:rPr>
          <w:rFonts w:ascii="Times New Roman" w:hAnsi="Times New Roman" w:cs="Times New Roman"/>
          <w:u w:val="single"/>
        </w:rPr>
        <w:t>Reappointment/Advancement</w:t>
      </w:r>
      <w:r w:rsidRPr="005D6EBC">
        <w:rPr>
          <w:rFonts w:ascii="Times New Roman" w:hAnsi="Times New Roman" w:cs="Times New Roman"/>
        </w:rPr>
        <w:t xml:space="preserve">: Chair’s recommendation letter and teaching evaluations are required. </w:t>
      </w:r>
    </w:p>
    <w:p w:rsidR="0036416F" w:rsidRPr="005D6EBC" w:rsidRDefault="0036416F" w:rsidP="0036416F">
      <w:pPr>
        <w:pStyle w:val="NoSpacing"/>
        <w:rPr>
          <w:rFonts w:ascii="Times New Roman" w:hAnsi="Times New Roman" w:cs="Times New Roman"/>
          <w:u w:val="single"/>
        </w:rPr>
      </w:pPr>
    </w:p>
    <w:p w:rsidR="00C3371C" w:rsidRPr="005D6EBC" w:rsidRDefault="00426082" w:rsidP="0036416F">
      <w:pPr>
        <w:pStyle w:val="NoSpacing"/>
        <w:rPr>
          <w:rFonts w:ascii="Times New Roman" w:hAnsi="Times New Roman" w:cs="Times New Roman"/>
        </w:rPr>
      </w:pPr>
      <w:r w:rsidRPr="005D6EBC">
        <w:rPr>
          <w:rFonts w:ascii="Times New Roman" w:hAnsi="Times New Roman" w:cs="Times New Roman"/>
          <w:u w:val="single"/>
        </w:rPr>
        <w:t>Associate Clinical Professor</w:t>
      </w:r>
      <w:r w:rsidRPr="005D6EBC">
        <w:rPr>
          <w:rFonts w:ascii="Times New Roman" w:hAnsi="Times New Roman" w:cs="Times New Roman"/>
        </w:rPr>
        <w:t xml:space="preserve">: </w:t>
      </w:r>
      <w:r w:rsidR="006C7B55" w:rsidRPr="005D6EBC">
        <w:rPr>
          <w:rFonts w:ascii="Times New Roman" w:hAnsi="Times New Roman" w:cs="Times New Roman"/>
        </w:rPr>
        <w:t xml:space="preserve">Initial </w:t>
      </w:r>
      <w:r w:rsidRPr="005D6EBC">
        <w:rPr>
          <w:rFonts w:ascii="Times New Roman" w:hAnsi="Times New Roman" w:cs="Times New Roman"/>
        </w:rPr>
        <w:t>Appointment</w:t>
      </w:r>
      <w:r w:rsidR="006C7B55" w:rsidRPr="005D6EBC">
        <w:rPr>
          <w:rFonts w:ascii="Times New Roman" w:hAnsi="Times New Roman" w:cs="Times New Roman"/>
        </w:rPr>
        <w:t xml:space="preserve"> or Advancement</w:t>
      </w:r>
      <w:r w:rsidRPr="005D6EBC">
        <w:rPr>
          <w:rFonts w:ascii="Times New Roman" w:hAnsi="Times New Roman" w:cs="Times New Roman"/>
        </w:rPr>
        <w:t>: Minimum qualifications of MD/DO</w:t>
      </w:r>
      <w:r w:rsidR="00C3371C" w:rsidRPr="005D6EBC">
        <w:rPr>
          <w:rFonts w:ascii="Times New Roman" w:hAnsi="Times New Roman" w:cs="Times New Roman"/>
        </w:rPr>
        <w:t xml:space="preserve">/PhD. </w:t>
      </w:r>
      <w:r w:rsidR="00980FC3" w:rsidRPr="005D6EBC">
        <w:rPr>
          <w:rFonts w:ascii="Times New Roman" w:hAnsi="Times New Roman" w:cs="Times New Roman"/>
        </w:rPr>
        <w:t>Proposed faculty in this series should be ABMS or AOA certified</w:t>
      </w:r>
      <w:r w:rsidRPr="005D6EBC">
        <w:rPr>
          <w:rFonts w:ascii="Times New Roman" w:hAnsi="Times New Roman" w:cs="Times New Roman"/>
        </w:rPr>
        <w:t xml:space="preserve"> in this rank but may be waived in exceptional cases where teaching experience, publications, and special qualities warrant appointment/advancement to this rank. </w:t>
      </w:r>
      <w:r w:rsidR="00FE5A66" w:rsidRPr="005D6EBC">
        <w:rPr>
          <w:rFonts w:ascii="Times New Roman" w:hAnsi="Times New Roman" w:cs="Times New Roman"/>
        </w:rPr>
        <w:t xml:space="preserve"> </w:t>
      </w:r>
      <w:r w:rsidR="00D609BB" w:rsidRPr="005D6EBC">
        <w:rPr>
          <w:rFonts w:ascii="Times New Roman" w:hAnsi="Times New Roman" w:cs="Times New Roman"/>
        </w:rPr>
        <w:t xml:space="preserve">Consideration given to current rank at comparable institutions. </w:t>
      </w:r>
      <w:r w:rsidR="00FE5A66" w:rsidRPr="005D6EBC">
        <w:rPr>
          <w:rFonts w:ascii="Times New Roman" w:hAnsi="Times New Roman" w:cs="Times New Roman"/>
        </w:rPr>
        <w:t>For exceptions, w</w:t>
      </w:r>
      <w:r w:rsidR="006C7B55" w:rsidRPr="005D6EBC">
        <w:rPr>
          <w:rFonts w:ascii="Times New Roman" w:hAnsi="Times New Roman" w:cs="Times New Roman"/>
        </w:rPr>
        <w:t xml:space="preserve">ritten justification will be required from the proposing UCR faculty chair or designee. Advancement to the rank of Clinical Professor normally should occur after a minimum of </w:t>
      </w:r>
      <w:r w:rsidR="00980FC3" w:rsidRPr="005D6EBC">
        <w:rPr>
          <w:rFonts w:ascii="Times New Roman" w:hAnsi="Times New Roman" w:cs="Times New Roman"/>
        </w:rPr>
        <w:t xml:space="preserve">ten </w:t>
      </w:r>
      <w:r w:rsidR="006C7B55" w:rsidRPr="005D6EBC">
        <w:rPr>
          <w:rFonts w:ascii="Times New Roman" w:hAnsi="Times New Roman" w:cs="Times New Roman"/>
        </w:rPr>
        <w:t>years of service at the Associate Clinical Professor level</w:t>
      </w:r>
      <w:r w:rsidR="00980FC3" w:rsidRPr="005D6EBC">
        <w:rPr>
          <w:rFonts w:ascii="Times New Roman" w:hAnsi="Times New Roman" w:cs="Times New Roman"/>
        </w:rPr>
        <w:t>, unless a strong justification and supportive teaching evaluations are provided</w:t>
      </w:r>
      <w:r w:rsidR="006C7B55" w:rsidRPr="005D6EBC">
        <w:rPr>
          <w:rFonts w:ascii="Times New Roman" w:hAnsi="Times New Roman" w:cs="Times New Roman"/>
        </w:rPr>
        <w:t xml:space="preserve">. </w:t>
      </w:r>
      <w:r w:rsidR="00FE5A66" w:rsidRPr="005D6EBC">
        <w:rPr>
          <w:rFonts w:ascii="Times New Roman" w:hAnsi="Times New Roman" w:cs="Times New Roman"/>
          <w:u w:val="single"/>
        </w:rPr>
        <w:t>Reappointments/Advancement</w:t>
      </w:r>
      <w:r w:rsidR="00FE5A66" w:rsidRPr="005D6EBC">
        <w:rPr>
          <w:rFonts w:ascii="Times New Roman" w:hAnsi="Times New Roman" w:cs="Times New Roman"/>
        </w:rPr>
        <w:t xml:space="preserve">: Chair’s recommendation letter and teaching evaluations are required.  </w:t>
      </w:r>
    </w:p>
    <w:p w:rsidR="00426082" w:rsidRPr="005D6EBC" w:rsidRDefault="00426082" w:rsidP="0036416F">
      <w:pPr>
        <w:pStyle w:val="NoSpacing"/>
        <w:rPr>
          <w:rFonts w:ascii="Times New Roman" w:hAnsi="Times New Roman" w:cs="Times New Roman"/>
        </w:rPr>
      </w:pPr>
    </w:p>
    <w:p w:rsidR="00426082" w:rsidRPr="005D6EBC" w:rsidRDefault="00972281" w:rsidP="0036416F">
      <w:pPr>
        <w:pStyle w:val="NoSpacing"/>
        <w:rPr>
          <w:rFonts w:ascii="Times New Roman" w:hAnsi="Times New Roman" w:cs="Times New Roman"/>
        </w:rPr>
      </w:pPr>
      <w:r w:rsidRPr="005D6EBC">
        <w:rPr>
          <w:rFonts w:ascii="Times New Roman" w:hAnsi="Times New Roman" w:cs="Times New Roman"/>
          <w:u w:val="single"/>
        </w:rPr>
        <w:t xml:space="preserve">Full </w:t>
      </w:r>
      <w:r w:rsidR="00C273B5" w:rsidRPr="005D6EBC">
        <w:rPr>
          <w:rFonts w:ascii="Times New Roman" w:hAnsi="Times New Roman" w:cs="Times New Roman"/>
          <w:u w:val="single"/>
        </w:rPr>
        <w:t>Clinical Professor</w:t>
      </w:r>
      <w:r w:rsidR="00C273B5" w:rsidRPr="005D6EBC">
        <w:rPr>
          <w:rFonts w:ascii="Times New Roman" w:hAnsi="Times New Roman" w:cs="Times New Roman"/>
        </w:rPr>
        <w:t xml:space="preserve">: </w:t>
      </w:r>
      <w:r w:rsidR="006C7B55" w:rsidRPr="005D6EBC">
        <w:rPr>
          <w:rFonts w:ascii="Times New Roman" w:hAnsi="Times New Roman" w:cs="Times New Roman"/>
        </w:rPr>
        <w:t xml:space="preserve">Initial </w:t>
      </w:r>
      <w:r w:rsidR="00C273B5" w:rsidRPr="005D6EBC">
        <w:rPr>
          <w:rFonts w:ascii="Times New Roman" w:hAnsi="Times New Roman" w:cs="Times New Roman"/>
        </w:rPr>
        <w:t>Appointment</w:t>
      </w:r>
      <w:r w:rsidR="006C7B55" w:rsidRPr="005D6EBC">
        <w:rPr>
          <w:rFonts w:ascii="Times New Roman" w:hAnsi="Times New Roman" w:cs="Times New Roman"/>
        </w:rPr>
        <w:t xml:space="preserve"> or Advancement</w:t>
      </w:r>
      <w:r w:rsidR="00C273B5" w:rsidRPr="005D6EBC">
        <w:rPr>
          <w:rFonts w:ascii="Times New Roman" w:hAnsi="Times New Roman" w:cs="Times New Roman"/>
        </w:rPr>
        <w:t>: Minimum qualification of MD/DO</w:t>
      </w:r>
      <w:r w:rsidR="00750205" w:rsidRPr="005D6EBC">
        <w:rPr>
          <w:rFonts w:ascii="Times New Roman" w:hAnsi="Times New Roman" w:cs="Times New Roman"/>
        </w:rPr>
        <w:t>/PhD.</w:t>
      </w:r>
      <w:r w:rsidR="00C273B5" w:rsidRPr="005D6EBC">
        <w:rPr>
          <w:rFonts w:ascii="Times New Roman" w:hAnsi="Times New Roman" w:cs="Times New Roman"/>
        </w:rPr>
        <w:t xml:space="preserve"> </w:t>
      </w:r>
      <w:r w:rsidR="00750205" w:rsidRPr="005D6EBC">
        <w:rPr>
          <w:rFonts w:ascii="Times New Roman" w:hAnsi="Times New Roman" w:cs="Times New Roman"/>
        </w:rPr>
        <w:t xml:space="preserve"> </w:t>
      </w:r>
      <w:r w:rsidR="00980FC3" w:rsidRPr="005D6EBC">
        <w:rPr>
          <w:rFonts w:ascii="Times New Roman" w:hAnsi="Times New Roman" w:cs="Times New Roman"/>
        </w:rPr>
        <w:t xml:space="preserve">Proposed faculty in this series should be ABMS or AOA </w:t>
      </w:r>
      <w:r w:rsidR="00621F9D" w:rsidRPr="005D6EBC">
        <w:rPr>
          <w:rFonts w:ascii="Times New Roman" w:hAnsi="Times New Roman" w:cs="Times New Roman"/>
        </w:rPr>
        <w:t>certified</w:t>
      </w:r>
      <w:r w:rsidR="00C273B5" w:rsidRPr="005D6EBC">
        <w:rPr>
          <w:rFonts w:ascii="Times New Roman" w:hAnsi="Times New Roman" w:cs="Times New Roman"/>
        </w:rPr>
        <w:t>,</w:t>
      </w:r>
      <w:r w:rsidR="00096A6E" w:rsidRPr="005D6EBC">
        <w:rPr>
          <w:rFonts w:ascii="Times New Roman" w:hAnsi="Times New Roman" w:cs="Times New Roman"/>
        </w:rPr>
        <w:t xml:space="preserve"> and have</w:t>
      </w:r>
      <w:r w:rsidR="00C273B5" w:rsidRPr="005D6EBC">
        <w:rPr>
          <w:rFonts w:ascii="Times New Roman" w:hAnsi="Times New Roman" w:cs="Times New Roman"/>
        </w:rPr>
        <w:t xml:space="preserve"> </w:t>
      </w:r>
      <w:r w:rsidR="00FE5A66" w:rsidRPr="005D6EBC">
        <w:rPr>
          <w:rFonts w:ascii="Times New Roman" w:hAnsi="Times New Roman" w:cs="Times New Roman"/>
        </w:rPr>
        <w:t xml:space="preserve">notable </w:t>
      </w:r>
      <w:r w:rsidR="00C273B5" w:rsidRPr="005D6EBC">
        <w:rPr>
          <w:rFonts w:ascii="Times New Roman" w:hAnsi="Times New Roman" w:cs="Times New Roman"/>
        </w:rPr>
        <w:t>teaching experience</w:t>
      </w:r>
      <w:r w:rsidR="00FE5A66" w:rsidRPr="005D6EBC">
        <w:rPr>
          <w:rFonts w:ascii="Times New Roman" w:hAnsi="Times New Roman" w:cs="Times New Roman"/>
        </w:rPr>
        <w:t xml:space="preserve"> of a minimum of 10 years which may occur at other institutions</w:t>
      </w:r>
      <w:r w:rsidR="00D609BB" w:rsidRPr="005D6EBC">
        <w:rPr>
          <w:rFonts w:ascii="Times New Roman" w:hAnsi="Times New Roman" w:cs="Times New Roman"/>
        </w:rPr>
        <w:t>.  Although not required,</w:t>
      </w:r>
      <w:r w:rsidR="00FE5A66" w:rsidRPr="005D6EBC">
        <w:rPr>
          <w:rFonts w:ascii="Times New Roman" w:hAnsi="Times New Roman" w:cs="Times New Roman"/>
        </w:rPr>
        <w:t xml:space="preserve"> other special qualities including publications, administration and national reputation </w:t>
      </w:r>
      <w:r w:rsidR="00D609BB" w:rsidRPr="005D6EBC">
        <w:rPr>
          <w:rFonts w:ascii="Times New Roman" w:hAnsi="Times New Roman" w:cs="Times New Roman"/>
        </w:rPr>
        <w:t>will be considered. Consideration also given to current rank at comparable institutions.</w:t>
      </w:r>
      <w:r w:rsidR="00C273B5" w:rsidRPr="005D6EBC">
        <w:rPr>
          <w:rFonts w:ascii="Times New Roman" w:hAnsi="Times New Roman" w:cs="Times New Roman"/>
        </w:rPr>
        <w:t xml:space="preserve"> </w:t>
      </w:r>
      <w:r w:rsidR="00621F9D" w:rsidRPr="005D6EBC">
        <w:rPr>
          <w:rFonts w:ascii="Times New Roman" w:hAnsi="Times New Roman" w:cs="Times New Roman"/>
        </w:rPr>
        <w:t>Two letters</w:t>
      </w:r>
      <w:r w:rsidR="00FE5A66" w:rsidRPr="005D6EBC">
        <w:rPr>
          <w:rFonts w:ascii="Times New Roman" w:hAnsi="Times New Roman" w:cs="Times New Roman"/>
        </w:rPr>
        <w:t xml:space="preserve"> are required for Advancement to </w:t>
      </w:r>
      <w:r w:rsidRPr="005D6EBC">
        <w:rPr>
          <w:rFonts w:ascii="Times New Roman" w:hAnsi="Times New Roman" w:cs="Times New Roman"/>
        </w:rPr>
        <w:t xml:space="preserve">Full </w:t>
      </w:r>
      <w:r w:rsidR="00FE5A66" w:rsidRPr="005D6EBC">
        <w:rPr>
          <w:rFonts w:ascii="Times New Roman" w:hAnsi="Times New Roman" w:cs="Times New Roman"/>
        </w:rPr>
        <w:t>Clinical Professor</w:t>
      </w:r>
      <w:r w:rsidR="00193E62" w:rsidRPr="005D6EBC">
        <w:rPr>
          <w:rFonts w:ascii="Times New Roman" w:hAnsi="Times New Roman" w:cs="Times New Roman"/>
        </w:rPr>
        <w:t xml:space="preserve"> and recommenders must be at the </w:t>
      </w:r>
      <w:r w:rsidR="00A00D11" w:rsidRPr="005D6EBC">
        <w:rPr>
          <w:rFonts w:ascii="Times New Roman" w:hAnsi="Times New Roman" w:cs="Times New Roman"/>
        </w:rPr>
        <w:t xml:space="preserve">Associate Professor </w:t>
      </w:r>
      <w:r w:rsidR="006C0AFF" w:rsidRPr="005D6EBC">
        <w:rPr>
          <w:rFonts w:ascii="Times New Roman" w:hAnsi="Times New Roman" w:cs="Times New Roman"/>
        </w:rPr>
        <w:t xml:space="preserve">level </w:t>
      </w:r>
      <w:r w:rsidR="00A00D11" w:rsidRPr="005D6EBC">
        <w:rPr>
          <w:rFonts w:ascii="Times New Roman" w:hAnsi="Times New Roman" w:cs="Times New Roman"/>
        </w:rPr>
        <w:t xml:space="preserve">or above. </w:t>
      </w:r>
      <w:r w:rsidR="00FE5A66" w:rsidRPr="005D6EBC">
        <w:rPr>
          <w:rFonts w:ascii="Times New Roman" w:hAnsi="Times New Roman" w:cs="Times New Roman"/>
        </w:rPr>
        <w:t xml:space="preserve"> </w:t>
      </w:r>
      <w:r w:rsidR="00C273B5" w:rsidRPr="005D6EBC">
        <w:rPr>
          <w:rFonts w:ascii="Times New Roman" w:hAnsi="Times New Roman" w:cs="Times New Roman"/>
          <w:u w:val="single"/>
        </w:rPr>
        <w:t>Reappointment</w:t>
      </w:r>
      <w:r w:rsidR="00C273B5" w:rsidRPr="005D6EBC">
        <w:rPr>
          <w:rFonts w:ascii="Times New Roman" w:hAnsi="Times New Roman" w:cs="Times New Roman"/>
        </w:rPr>
        <w:t xml:space="preserve">:  </w:t>
      </w:r>
      <w:r w:rsidR="00FE5A66" w:rsidRPr="005D6EBC">
        <w:rPr>
          <w:rFonts w:ascii="Times New Roman" w:hAnsi="Times New Roman" w:cs="Times New Roman"/>
        </w:rPr>
        <w:t xml:space="preserve">Chair’s </w:t>
      </w:r>
      <w:r w:rsidR="00C273B5" w:rsidRPr="005D6EBC">
        <w:rPr>
          <w:rFonts w:ascii="Times New Roman" w:hAnsi="Times New Roman" w:cs="Times New Roman"/>
        </w:rPr>
        <w:t>recommendation and teaching evaluations are required</w:t>
      </w:r>
      <w:r w:rsidR="00750205" w:rsidRPr="005D6EBC">
        <w:rPr>
          <w:rFonts w:ascii="Times New Roman" w:hAnsi="Times New Roman" w:cs="Times New Roman"/>
        </w:rPr>
        <w:t>.</w:t>
      </w:r>
    </w:p>
    <w:p w:rsidR="00C273B5" w:rsidRPr="005D6EBC" w:rsidRDefault="00C273B5" w:rsidP="00C273B5">
      <w:pPr>
        <w:pStyle w:val="NoSpacing"/>
        <w:rPr>
          <w:rFonts w:ascii="Times New Roman" w:hAnsi="Times New Roman" w:cs="Times New Roman"/>
        </w:rPr>
      </w:pPr>
    </w:p>
    <w:p w:rsidR="00C273B5" w:rsidRPr="005D6EBC" w:rsidRDefault="00C273B5" w:rsidP="00C273B5">
      <w:pPr>
        <w:pStyle w:val="NoSpacing"/>
        <w:rPr>
          <w:rFonts w:ascii="Times New Roman" w:hAnsi="Times New Roman" w:cs="Times New Roman"/>
          <w:b/>
          <w:u w:val="single"/>
        </w:rPr>
      </w:pPr>
      <w:r w:rsidRPr="005D6EBC">
        <w:rPr>
          <w:rFonts w:ascii="Times New Roman" w:hAnsi="Times New Roman" w:cs="Times New Roman"/>
          <w:b/>
          <w:u w:val="single"/>
        </w:rPr>
        <w:t>Terms of Service:</w:t>
      </w:r>
    </w:p>
    <w:p w:rsidR="00C273B5" w:rsidRPr="005D6EBC" w:rsidRDefault="00C273B5" w:rsidP="00C273B5">
      <w:pPr>
        <w:pStyle w:val="NoSpacing"/>
        <w:rPr>
          <w:rFonts w:ascii="Times New Roman" w:hAnsi="Times New Roman" w:cs="Times New Roman"/>
        </w:rPr>
      </w:pPr>
      <w:r w:rsidRPr="005D6EBC">
        <w:rPr>
          <w:rFonts w:ascii="Times New Roman" w:hAnsi="Times New Roman" w:cs="Times New Roman"/>
        </w:rPr>
        <w:t xml:space="preserve">The initial appointment in this series shall have a specified end date and may be for a maximum term of </w:t>
      </w:r>
      <w:r w:rsidR="00096A6E" w:rsidRPr="005D6EBC">
        <w:rPr>
          <w:rFonts w:ascii="Times New Roman" w:hAnsi="Times New Roman" w:cs="Times New Roman"/>
        </w:rPr>
        <w:t xml:space="preserve">five </w:t>
      </w:r>
      <w:r w:rsidRPr="005D6EBC">
        <w:rPr>
          <w:rFonts w:ascii="Times New Roman" w:hAnsi="Times New Roman" w:cs="Times New Roman"/>
        </w:rPr>
        <w:t xml:space="preserve">years. Subsequent reappointments may have maximum terms of five years. There is no limit on the number of times an appointment may be renewed or the number of years spent in each rank. Appointee shall be advised by letter of appointment, reappointment, and advancement. Series does not carry a step. </w:t>
      </w:r>
    </w:p>
    <w:p w:rsidR="00C273B5" w:rsidRPr="005D6EBC" w:rsidRDefault="00C273B5" w:rsidP="00C273B5">
      <w:pPr>
        <w:pStyle w:val="NoSpacing"/>
        <w:rPr>
          <w:rFonts w:ascii="Times New Roman" w:hAnsi="Times New Roman" w:cs="Times New Roman"/>
        </w:rPr>
      </w:pPr>
    </w:p>
    <w:p w:rsidR="00C273B5" w:rsidRPr="005D6EBC" w:rsidRDefault="00C273B5" w:rsidP="00C273B5">
      <w:pPr>
        <w:pStyle w:val="NoSpacing"/>
        <w:rPr>
          <w:rFonts w:ascii="Times New Roman" w:hAnsi="Times New Roman" w:cs="Times New Roman"/>
        </w:rPr>
      </w:pPr>
      <w:r w:rsidRPr="005D6EBC">
        <w:rPr>
          <w:rFonts w:ascii="Times New Roman" w:hAnsi="Times New Roman" w:cs="Times New Roman"/>
        </w:rPr>
        <w:t>After the initial appointment, there shall be at least a minimal review prior to reappointment that includes evaluation of clinical expertise (</w:t>
      </w:r>
      <w:hyperlink r:id="rId7" w:history="1">
        <w:r w:rsidRPr="005D6EBC">
          <w:rPr>
            <w:rStyle w:val="Hyperlink"/>
            <w:rFonts w:ascii="Times New Roman" w:hAnsi="Times New Roman" w:cs="Times New Roman"/>
          </w:rPr>
          <w:t>APM 279-17</w:t>
        </w:r>
      </w:hyperlink>
      <w:r w:rsidRPr="005D6EBC">
        <w:rPr>
          <w:rFonts w:ascii="Times New Roman" w:hAnsi="Times New Roman" w:cs="Times New Roman"/>
        </w:rPr>
        <w:t xml:space="preserve">). Such evaluation must include a written evaluation from </w:t>
      </w:r>
      <w:r w:rsidRPr="005D6EBC">
        <w:rPr>
          <w:rFonts w:ascii="Times New Roman" w:hAnsi="Times New Roman" w:cs="Times New Roman"/>
        </w:rPr>
        <w:lastRenderedPageBreak/>
        <w:t xml:space="preserve">the chair or designee of clinical competence. After that review, each appointee shall be reviewed at least every five years. </w:t>
      </w:r>
    </w:p>
    <w:p w:rsidR="00C273B5" w:rsidRPr="005D6EBC" w:rsidRDefault="00C273B5" w:rsidP="00C273B5">
      <w:pPr>
        <w:pStyle w:val="NoSpacing"/>
        <w:rPr>
          <w:rFonts w:ascii="Times New Roman" w:hAnsi="Times New Roman" w:cs="Times New Roman"/>
        </w:rPr>
      </w:pPr>
    </w:p>
    <w:p w:rsidR="00C273B5" w:rsidRPr="005D6EBC" w:rsidRDefault="00C273B5" w:rsidP="00C273B5">
      <w:pPr>
        <w:pStyle w:val="NoSpacing"/>
        <w:rPr>
          <w:rFonts w:ascii="Times New Roman" w:hAnsi="Times New Roman" w:cs="Times New Roman"/>
          <w:b/>
          <w:u w:val="single"/>
        </w:rPr>
      </w:pPr>
      <w:r w:rsidRPr="005D6EBC">
        <w:rPr>
          <w:rFonts w:ascii="Times New Roman" w:hAnsi="Times New Roman" w:cs="Times New Roman"/>
          <w:b/>
          <w:u w:val="single"/>
        </w:rPr>
        <w:t xml:space="preserve">Requirements/Steps for Appointment: </w:t>
      </w:r>
    </w:p>
    <w:p w:rsidR="00C273B5" w:rsidRPr="005D6EBC" w:rsidRDefault="00C273B5" w:rsidP="00C273B5">
      <w:pPr>
        <w:pStyle w:val="NoSpacing"/>
        <w:numPr>
          <w:ilvl w:val="0"/>
          <w:numId w:val="6"/>
        </w:numPr>
        <w:rPr>
          <w:rFonts w:ascii="Times New Roman" w:hAnsi="Times New Roman" w:cs="Times New Roman"/>
        </w:rPr>
      </w:pPr>
      <w:r w:rsidRPr="005D6EBC">
        <w:rPr>
          <w:rFonts w:ascii="Times New Roman" w:hAnsi="Times New Roman" w:cs="Times New Roman"/>
        </w:rPr>
        <w:t>Appointment Summary Form</w:t>
      </w:r>
      <w:r w:rsidR="00621F9D" w:rsidRPr="005D6EBC">
        <w:rPr>
          <w:rFonts w:ascii="Times New Roman" w:hAnsi="Times New Roman" w:cs="Times New Roman"/>
        </w:rPr>
        <w:t xml:space="preserve">, </w:t>
      </w:r>
      <w:r w:rsidRPr="005D6EBC">
        <w:rPr>
          <w:rFonts w:ascii="Times New Roman" w:hAnsi="Times New Roman" w:cs="Times New Roman"/>
        </w:rPr>
        <w:t xml:space="preserve"> current curriculum vitae</w:t>
      </w:r>
      <w:r w:rsidR="00621F9D" w:rsidRPr="005D6EBC">
        <w:rPr>
          <w:rFonts w:ascii="Times New Roman" w:hAnsi="Times New Roman" w:cs="Times New Roman"/>
        </w:rPr>
        <w:t xml:space="preserve"> and </w:t>
      </w:r>
      <w:r w:rsidR="009C5F6A" w:rsidRPr="005D6EBC">
        <w:rPr>
          <w:rFonts w:ascii="Times New Roman" w:hAnsi="Times New Roman" w:cs="Times New Roman"/>
        </w:rPr>
        <w:t>Attestation</w:t>
      </w:r>
      <w:r w:rsidR="00621F9D" w:rsidRPr="005D6EBC">
        <w:rPr>
          <w:rFonts w:ascii="Times New Roman" w:hAnsi="Times New Roman" w:cs="Times New Roman"/>
        </w:rPr>
        <w:t xml:space="preserve"> Form</w:t>
      </w:r>
      <w:r w:rsidRPr="005D6EBC">
        <w:rPr>
          <w:rFonts w:ascii="Times New Roman" w:hAnsi="Times New Roman" w:cs="Times New Roman"/>
        </w:rPr>
        <w:t xml:space="preserve"> </w:t>
      </w:r>
      <w:r w:rsidR="000B218E" w:rsidRPr="005D6EBC">
        <w:rPr>
          <w:rFonts w:ascii="Times New Roman" w:hAnsi="Times New Roman" w:cs="Times New Roman"/>
        </w:rPr>
        <w:t xml:space="preserve">(only for community based clinical faculty who hold positions in private clinics or institutions not considered UC or UC Affiliated) </w:t>
      </w:r>
      <w:r w:rsidRPr="005D6EBC">
        <w:rPr>
          <w:rFonts w:ascii="Times New Roman" w:hAnsi="Times New Roman" w:cs="Times New Roman"/>
        </w:rPr>
        <w:t>are submitted to Academic Affairs</w:t>
      </w:r>
    </w:p>
    <w:p w:rsidR="00C273B5" w:rsidRPr="005D6EBC" w:rsidRDefault="00C273B5" w:rsidP="00C273B5">
      <w:pPr>
        <w:pStyle w:val="NoSpacing"/>
        <w:numPr>
          <w:ilvl w:val="0"/>
          <w:numId w:val="6"/>
        </w:numPr>
        <w:rPr>
          <w:rFonts w:ascii="Times New Roman" w:hAnsi="Times New Roman" w:cs="Times New Roman"/>
        </w:rPr>
      </w:pPr>
      <w:r w:rsidRPr="005D6EBC">
        <w:rPr>
          <w:rFonts w:ascii="Times New Roman" w:hAnsi="Times New Roman" w:cs="Times New Roman"/>
        </w:rPr>
        <w:t>Academic Affairs will verify proof of licensure and board certification</w:t>
      </w:r>
    </w:p>
    <w:p w:rsidR="00C273B5" w:rsidRPr="005D6EBC" w:rsidRDefault="00C273B5" w:rsidP="00C273B5">
      <w:pPr>
        <w:pStyle w:val="NoSpacing"/>
        <w:numPr>
          <w:ilvl w:val="0"/>
          <w:numId w:val="6"/>
        </w:numPr>
        <w:rPr>
          <w:rFonts w:ascii="Times New Roman" w:hAnsi="Times New Roman" w:cs="Times New Roman"/>
        </w:rPr>
      </w:pPr>
      <w:r w:rsidRPr="005D6EBC">
        <w:rPr>
          <w:rFonts w:ascii="Times New Roman" w:hAnsi="Times New Roman" w:cs="Times New Roman"/>
        </w:rPr>
        <w:t>If while verifying licensure a disciplinary issue is noted, proposed appointment is returned to Chair for reconsideration</w:t>
      </w:r>
    </w:p>
    <w:p w:rsidR="00C273B5" w:rsidRPr="005D6EBC" w:rsidRDefault="00C273B5" w:rsidP="00C273B5">
      <w:pPr>
        <w:pStyle w:val="NoSpacing"/>
        <w:numPr>
          <w:ilvl w:val="0"/>
          <w:numId w:val="6"/>
        </w:numPr>
        <w:rPr>
          <w:rFonts w:ascii="Times New Roman" w:hAnsi="Times New Roman" w:cs="Times New Roman"/>
        </w:rPr>
      </w:pPr>
      <w:r w:rsidRPr="005D6EBC">
        <w:rPr>
          <w:rFonts w:ascii="Times New Roman" w:hAnsi="Times New Roman" w:cs="Times New Roman"/>
        </w:rPr>
        <w:t>Academic Affairs finalizes the completion of the candidate’s file, uploads and submits for VCAAC review and approval</w:t>
      </w:r>
    </w:p>
    <w:p w:rsidR="00C273B5" w:rsidRPr="005D6EBC" w:rsidRDefault="00C273B5" w:rsidP="00C273B5">
      <w:pPr>
        <w:pStyle w:val="NoSpacing"/>
        <w:numPr>
          <w:ilvl w:val="0"/>
          <w:numId w:val="6"/>
        </w:numPr>
        <w:rPr>
          <w:rFonts w:ascii="Times New Roman" w:hAnsi="Times New Roman" w:cs="Times New Roman"/>
        </w:rPr>
      </w:pPr>
      <w:r w:rsidRPr="005D6EBC">
        <w:rPr>
          <w:rFonts w:ascii="Times New Roman" w:hAnsi="Times New Roman" w:cs="Times New Roman"/>
        </w:rPr>
        <w:t>Turnaround time for approval: 1-2 weeks after being submitted to</w:t>
      </w:r>
      <w:r w:rsidR="002F452C" w:rsidRPr="005D6EBC">
        <w:rPr>
          <w:rFonts w:ascii="Times New Roman" w:hAnsi="Times New Roman" w:cs="Times New Roman"/>
        </w:rPr>
        <w:t xml:space="preserve"> </w:t>
      </w:r>
      <w:r w:rsidRPr="005D6EBC">
        <w:rPr>
          <w:rFonts w:ascii="Times New Roman" w:hAnsi="Times New Roman" w:cs="Times New Roman"/>
        </w:rPr>
        <w:t>C</w:t>
      </w:r>
      <w:r w:rsidR="002F452C" w:rsidRPr="005D6EBC">
        <w:rPr>
          <w:rFonts w:ascii="Times New Roman" w:hAnsi="Times New Roman" w:cs="Times New Roman"/>
        </w:rPr>
        <w:t>F</w:t>
      </w:r>
      <w:r w:rsidRPr="005D6EBC">
        <w:rPr>
          <w:rFonts w:ascii="Times New Roman" w:hAnsi="Times New Roman" w:cs="Times New Roman"/>
        </w:rPr>
        <w:t xml:space="preserve">AAC  </w:t>
      </w:r>
    </w:p>
    <w:p w:rsidR="00C273B5" w:rsidRPr="005D6EBC" w:rsidRDefault="00C273B5" w:rsidP="00C273B5">
      <w:pPr>
        <w:pStyle w:val="NoSpacing"/>
        <w:rPr>
          <w:rFonts w:ascii="Times New Roman" w:hAnsi="Times New Roman" w:cs="Times New Roman"/>
        </w:rPr>
      </w:pPr>
    </w:p>
    <w:p w:rsidR="0036416F" w:rsidRPr="005D6EBC" w:rsidRDefault="0036416F" w:rsidP="00C273B5">
      <w:pPr>
        <w:pStyle w:val="NoSpacing"/>
        <w:rPr>
          <w:rFonts w:ascii="Times New Roman" w:hAnsi="Times New Roman" w:cs="Times New Roman"/>
          <w:b/>
          <w:u w:val="single"/>
        </w:rPr>
      </w:pPr>
    </w:p>
    <w:p w:rsidR="0036416F" w:rsidRPr="005D6EBC" w:rsidRDefault="0036416F" w:rsidP="00C273B5">
      <w:pPr>
        <w:pStyle w:val="NoSpacing"/>
        <w:rPr>
          <w:rFonts w:ascii="Times New Roman" w:hAnsi="Times New Roman" w:cs="Times New Roman"/>
          <w:b/>
          <w:u w:val="single"/>
        </w:rPr>
      </w:pPr>
    </w:p>
    <w:p w:rsidR="0036416F" w:rsidRPr="005D6EBC" w:rsidRDefault="0036416F" w:rsidP="00C273B5">
      <w:pPr>
        <w:pStyle w:val="NoSpacing"/>
        <w:rPr>
          <w:rFonts w:ascii="Times New Roman" w:hAnsi="Times New Roman" w:cs="Times New Roman"/>
          <w:b/>
          <w:u w:val="single"/>
        </w:rPr>
      </w:pPr>
    </w:p>
    <w:p w:rsidR="00C273B5" w:rsidRPr="005D6EBC" w:rsidRDefault="00C273B5" w:rsidP="00C273B5">
      <w:pPr>
        <w:pStyle w:val="NoSpacing"/>
        <w:rPr>
          <w:rFonts w:ascii="Times New Roman" w:hAnsi="Times New Roman" w:cs="Times New Roman"/>
          <w:b/>
          <w:u w:val="single"/>
        </w:rPr>
      </w:pPr>
      <w:r w:rsidRPr="005D6EBC">
        <w:rPr>
          <w:rFonts w:ascii="Times New Roman" w:hAnsi="Times New Roman" w:cs="Times New Roman"/>
          <w:b/>
          <w:u w:val="single"/>
        </w:rPr>
        <w:t xml:space="preserve">Appeal Process: </w:t>
      </w:r>
    </w:p>
    <w:p w:rsidR="00C273B5" w:rsidRPr="005D6EBC" w:rsidRDefault="00C273B5" w:rsidP="00C273B5">
      <w:pPr>
        <w:pStyle w:val="NoSpacing"/>
        <w:rPr>
          <w:rFonts w:ascii="Times New Roman" w:hAnsi="Times New Roman" w:cs="Times New Roman"/>
        </w:rPr>
      </w:pPr>
      <w:r w:rsidRPr="005D6EBC">
        <w:rPr>
          <w:rFonts w:ascii="Times New Roman" w:hAnsi="Times New Roman" w:cs="Times New Roman"/>
        </w:rPr>
        <w:t>If a Chair’s proposal for any appointment or advancement is not recommended by the C</w:t>
      </w:r>
      <w:r w:rsidR="002F452C" w:rsidRPr="005D6EBC">
        <w:rPr>
          <w:rFonts w:ascii="Times New Roman" w:hAnsi="Times New Roman" w:cs="Times New Roman"/>
        </w:rPr>
        <w:t>F</w:t>
      </w:r>
      <w:r w:rsidRPr="005D6EBC">
        <w:rPr>
          <w:rFonts w:ascii="Times New Roman" w:hAnsi="Times New Roman" w:cs="Times New Roman"/>
        </w:rPr>
        <w:t xml:space="preserve">AAC, the Chair may appeal to the Dean or his designee for reconsideration; additional documentation in support of the proposed advancement may need to be provided. </w:t>
      </w:r>
    </w:p>
    <w:p w:rsidR="00C273B5" w:rsidRPr="005D6EBC" w:rsidRDefault="00C273B5" w:rsidP="00C273B5">
      <w:pPr>
        <w:pStyle w:val="NoSpacing"/>
        <w:rPr>
          <w:rFonts w:ascii="Times New Roman" w:hAnsi="Times New Roman" w:cs="Times New Roman"/>
        </w:rPr>
      </w:pPr>
    </w:p>
    <w:p w:rsidR="00C273B5" w:rsidRPr="005D6EBC" w:rsidRDefault="00C273B5" w:rsidP="00C273B5">
      <w:pPr>
        <w:pStyle w:val="NoSpacing"/>
        <w:rPr>
          <w:rFonts w:ascii="Times New Roman" w:hAnsi="Times New Roman" w:cs="Times New Roman"/>
          <w:b/>
          <w:u w:val="single"/>
        </w:rPr>
      </w:pPr>
      <w:r w:rsidRPr="005D6EBC">
        <w:rPr>
          <w:rFonts w:ascii="Times New Roman" w:hAnsi="Times New Roman" w:cs="Times New Roman"/>
          <w:b/>
          <w:u w:val="single"/>
        </w:rPr>
        <w:t xml:space="preserve">Confidentiality: </w:t>
      </w:r>
    </w:p>
    <w:p w:rsidR="00C273B5" w:rsidRPr="005D6EBC" w:rsidRDefault="00C273B5" w:rsidP="00C273B5">
      <w:pPr>
        <w:pStyle w:val="NoSpacing"/>
        <w:rPr>
          <w:rFonts w:ascii="Times New Roman" w:hAnsi="Times New Roman" w:cs="Times New Roman"/>
        </w:rPr>
      </w:pPr>
      <w:r w:rsidRPr="005D6EBC">
        <w:rPr>
          <w:rFonts w:ascii="Times New Roman" w:hAnsi="Times New Roman" w:cs="Times New Roman"/>
        </w:rPr>
        <w:t>The UCR SOM C</w:t>
      </w:r>
      <w:r w:rsidR="002F452C" w:rsidRPr="005D6EBC">
        <w:rPr>
          <w:rFonts w:ascii="Times New Roman" w:hAnsi="Times New Roman" w:cs="Times New Roman"/>
        </w:rPr>
        <w:t>F</w:t>
      </w:r>
      <w:r w:rsidRPr="005D6EBC">
        <w:rPr>
          <w:rFonts w:ascii="Times New Roman" w:hAnsi="Times New Roman" w:cs="Times New Roman"/>
        </w:rPr>
        <w:t xml:space="preserve">AAC fully supports and complies with University standards of confidentiality. </w:t>
      </w:r>
    </w:p>
    <w:p w:rsidR="00C273B5" w:rsidRPr="005D6EBC" w:rsidRDefault="00C273B5" w:rsidP="00C273B5">
      <w:pPr>
        <w:pStyle w:val="NoSpacing"/>
        <w:rPr>
          <w:rFonts w:ascii="Times New Roman" w:hAnsi="Times New Roman" w:cs="Times New Roman"/>
        </w:rPr>
      </w:pPr>
    </w:p>
    <w:p w:rsidR="0063315F" w:rsidRPr="005D6EBC" w:rsidRDefault="0063315F">
      <w:pPr>
        <w:rPr>
          <w:rFonts w:ascii="Times New Roman" w:hAnsi="Times New Roman" w:cs="Times New Roman"/>
        </w:rPr>
      </w:pPr>
    </w:p>
    <w:p w:rsidR="004B36F4" w:rsidRPr="005D6EBC" w:rsidRDefault="004B36F4">
      <w:pPr>
        <w:rPr>
          <w:rFonts w:ascii="Times New Roman" w:hAnsi="Times New Roman" w:cs="Times New Roman"/>
        </w:rPr>
      </w:pPr>
    </w:p>
    <w:p w:rsidR="004B36F4" w:rsidRPr="005D6EBC" w:rsidRDefault="004B36F4">
      <w:pPr>
        <w:rPr>
          <w:rFonts w:ascii="Times New Roman" w:hAnsi="Times New Roman" w:cs="Times New Roman"/>
        </w:rPr>
      </w:pPr>
    </w:p>
    <w:p w:rsidR="004B36F4" w:rsidRPr="005D6EBC" w:rsidRDefault="00431AC2">
      <w:pPr>
        <w:rPr>
          <w:rFonts w:ascii="Times New Roman" w:hAnsi="Times New Roman" w:cs="Times New Roman"/>
        </w:rPr>
      </w:pPr>
      <w:r w:rsidRPr="005D6EBC">
        <w:rPr>
          <w:rFonts w:ascii="Times New Roman" w:hAnsi="Times New Roman" w:cs="Times New Roman"/>
        </w:rPr>
        <w:t xml:space="preserve">Adopted by the </w:t>
      </w:r>
      <w:r w:rsidR="002F452C" w:rsidRPr="005D6EBC">
        <w:rPr>
          <w:rFonts w:ascii="Times New Roman" w:hAnsi="Times New Roman" w:cs="Times New Roman"/>
        </w:rPr>
        <w:t xml:space="preserve">Clinical </w:t>
      </w:r>
      <w:r w:rsidRPr="005D6EBC">
        <w:rPr>
          <w:rFonts w:ascii="Times New Roman" w:hAnsi="Times New Roman" w:cs="Times New Roman"/>
        </w:rPr>
        <w:t xml:space="preserve">Faculty Appointment and Advancement Committee on </w:t>
      </w:r>
      <w:r w:rsidR="005D6EBC" w:rsidRPr="005D6EBC">
        <w:rPr>
          <w:rFonts w:ascii="Times New Roman" w:hAnsi="Times New Roman" w:cs="Times New Roman"/>
        </w:rPr>
        <w:t>10/3/17</w:t>
      </w:r>
    </w:p>
    <w:p w:rsidR="004B36F4" w:rsidRPr="005D6EBC" w:rsidRDefault="00A26EEC">
      <w:pPr>
        <w:rPr>
          <w:rFonts w:ascii="Times New Roman" w:hAnsi="Times New Roman" w:cs="Times New Roman"/>
        </w:rPr>
      </w:pPr>
      <w:r w:rsidRPr="005D6EBC">
        <w:rPr>
          <w:rFonts w:ascii="Times New Roman" w:hAnsi="Times New Roman" w:cs="Times New Roman"/>
        </w:rPr>
        <w:t>Approved by</w:t>
      </w:r>
      <w:r w:rsidR="002F452C" w:rsidRPr="005D6EBC">
        <w:rPr>
          <w:rFonts w:ascii="Times New Roman" w:hAnsi="Times New Roman" w:cs="Times New Roman"/>
        </w:rPr>
        <w:t xml:space="preserve"> Iryna Ethell</w:t>
      </w:r>
      <w:r w:rsidRPr="005D6EBC">
        <w:rPr>
          <w:rFonts w:ascii="Times New Roman" w:hAnsi="Times New Roman" w:cs="Times New Roman"/>
        </w:rPr>
        <w:t>, Associate Dean, Academic Affairs</w:t>
      </w:r>
      <w:r w:rsidR="004B36F4" w:rsidRPr="005D6EBC">
        <w:rPr>
          <w:rFonts w:ascii="Times New Roman" w:hAnsi="Times New Roman" w:cs="Times New Roman"/>
        </w:rPr>
        <w:tab/>
      </w:r>
      <w:r w:rsidR="005D6EBC" w:rsidRPr="005D6EBC">
        <w:rPr>
          <w:rFonts w:ascii="Times New Roman" w:hAnsi="Times New Roman" w:cs="Times New Roman"/>
        </w:rPr>
        <w:t>10/3/17</w:t>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r w:rsidR="004B36F4" w:rsidRPr="005D6EBC">
        <w:rPr>
          <w:rFonts w:ascii="Times New Roman" w:hAnsi="Times New Roman" w:cs="Times New Roman"/>
        </w:rPr>
        <w:tab/>
      </w:r>
    </w:p>
    <w:sectPr w:rsidR="004B36F4" w:rsidRPr="005D6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89F"/>
    <w:multiLevelType w:val="hybridMultilevel"/>
    <w:tmpl w:val="6F988F10"/>
    <w:lvl w:ilvl="0" w:tplc="FBD85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86E2F"/>
    <w:multiLevelType w:val="hybridMultilevel"/>
    <w:tmpl w:val="A98E1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973B5"/>
    <w:multiLevelType w:val="hybridMultilevel"/>
    <w:tmpl w:val="D11818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9314F"/>
    <w:multiLevelType w:val="hybridMultilevel"/>
    <w:tmpl w:val="164000D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7DEE7362"/>
    <w:multiLevelType w:val="hybridMultilevel"/>
    <w:tmpl w:val="4462DD3A"/>
    <w:lvl w:ilvl="0" w:tplc="CE789186">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EDA4695"/>
    <w:multiLevelType w:val="hybridMultilevel"/>
    <w:tmpl w:val="DACE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82"/>
    <w:rsid w:val="000059C4"/>
    <w:rsid w:val="00060FD6"/>
    <w:rsid w:val="00096A6E"/>
    <w:rsid w:val="000B218E"/>
    <w:rsid w:val="00171CB4"/>
    <w:rsid w:val="00193E62"/>
    <w:rsid w:val="00224330"/>
    <w:rsid w:val="002259D7"/>
    <w:rsid w:val="002D662D"/>
    <w:rsid w:val="002F452C"/>
    <w:rsid w:val="003477D4"/>
    <w:rsid w:val="0036416F"/>
    <w:rsid w:val="004145CF"/>
    <w:rsid w:val="00426082"/>
    <w:rsid w:val="00431AC2"/>
    <w:rsid w:val="004B36F4"/>
    <w:rsid w:val="004C7F20"/>
    <w:rsid w:val="004D7DC9"/>
    <w:rsid w:val="005C743F"/>
    <w:rsid w:val="005D6EBC"/>
    <w:rsid w:val="005F5568"/>
    <w:rsid w:val="00621F9D"/>
    <w:rsid w:val="0063315F"/>
    <w:rsid w:val="006C0AFF"/>
    <w:rsid w:val="006C7B55"/>
    <w:rsid w:val="00750205"/>
    <w:rsid w:val="007D74B6"/>
    <w:rsid w:val="009102BE"/>
    <w:rsid w:val="00944156"/>
    <w:rsid w:val="00972281"/>
    <w:rsid w:val="00980FC3"/>
    <w:rsid w:val="009C5F6A"/>
    <w:rsid w:val="009E61A1"/>
    <w:rsid w:val="00A00D11"/>
    <w:rsid w:val="00A26EEC"/>
    <w:rsid w:val="00AB0AB2"/>
    <w:rsid w:val="00B23A26"/>
    <w:rsid w:val="00B3425E"/>
    <w:rsid w:val="00B94474"/>
    <w:rsid w:val="00C273B5"/>
    <w:rsid w:val="00C3371C"/>
    <w:rsid w:val="00D13AAE"/>
    <w:rsid w:val="00D609BB"/>
    <w:rsid w:val="00FE5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BBD8C17-4E0F-4A83-B951-84768683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082"/>
    <w:pPr>
      <w:spacing w:after="0" w:line="240" w:lineRule="auto"/>
    </w:pPr>
  </w:style>
  <w:style w:type="character" w:styleId="Hyperlink">
    <w:name w:val="Hyperlink"/>
    <w:basedOn w:val="DefaultParagraphFont"/>
    <w:uiPriority w:val="99"/>
    <w:unhideWhenUsed/>
    <w:rsid w:val="00426082"/>
    <w:rPr>
      <w:color w:val="0000FF" w:themeColor="hyperlink"/>
      <w:u w:val="single"/>
    </w:rPr>
  </w:style>
  <w:style w:type="character" w:styleId="CommentReference">
    <w:name w:val="annotation reference"/>
    <w:basedOn w:val="DefaultParagraphFont"/>
    <w:uiPriority w:val="99"/>
    <w:semiHidden/>
    <w:unhideWhenUsed/>
    <w:rsid w:val="00426082"/>
    <w:rPr>
      <w:sz w:val="16"/>
      <w:szCs w:val="16"/>
    </w:rPr>
  </w:style>
  <w:style w:type="paragraph" w:styleId="CommentText">
    <w:name w:val="annotation text"/>
    <w:basedOn w:val="Normal"/>
    <w:link w:val="CommentTextChar"/>
    <w:uiPriority w:val="99"/>
    <w:semiHidden/>
    <w:unhideWhenUsed/>
    <w:rsid w:val="00426082"/>
    <w:pPr>
      <w:spacing w:line="240" w:lineRule="auto"/>
    </w:pPr>
    <w:rPr>
      <w:sz w:val="20"/>
      <w:szCs w:val="20"/>
    </w:rPr>
  </w:style>
  <w:style w:type="character" w:customStyle="1" w:styleId="CommentTextChar">
    <w:name w:val="Comment Text Char"/>
    <w:basedOn w:val="DefaultParagraphFont"/>
    <w:link w:val="CommentText"/>
    <w:uiPriority w:val="99"/>
    <w:semiHidden/>
    <w:rsid w:val="00426082"/>
    <w:rPr>
      <w:sz w:val="20"/>
      <w:szCs w:val="20"/>
    </w:rPr>
  </w:style>
  <w:style w:type="paragraph" w:styleId="BalloonText">
    <w:name w:val="Balloon Text"/>
    <w:basedOn w:val="Normal"/>
    <w:link w:val="BalloonTextChar"/>
    <w:uiPriority w:val="99"/>
    <w:semiHidden/>
    <w:unhideWhenUsed/>
    <w:rsid w:val="00426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082"/>
    <w:rPr>
      <w:rFonts w:ascii="Tahoma" w:hAnsi="Tahoma" w:cs="Tahoma"/>
      <w:sz w:val="16"/>
      <w:szCs w:val="16"/>
    </w:rPr>
  </w:style>
  <w:style w:type="character" w:styleId="FollowedHyperlink">
    <w:name w:val="FollowedHyperlink"/>
    <w:basedOn w:val="DefaultParagraphFont"/>
    <w:uiPriority w:val="99"/>
    <w:semiHidden/>
    <w:unhideWhenUsed/>
    <w:rsid w:val="00096A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op.edu/academic-personnel-programs/_files/apm/apm-2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op.edu/academic-personnel-programs/_files/apm/apm-279.pdf" TargetMode="External"/><Relationship Id="rId5" Type="http://schemas.openxmlformats.org/officeDocument/2006/relationships/hyperlink" Target="http://www.ucop.edu/academic-personnel-programs/_files/apm/apm-27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Buchanan</dc:creator>
  <cp:lastModifiedBy>Ross French</cp:lastModifiedBy>
  <cp:revision>2</cp:revision>
  <cp:lastPrinted>2016-02-24T16:05:00Z</cp:lastPrinted>
  <dcterms:created xsi:type="dcterms:W3CDTF">2019-04-19T23:27:00Z</dcterms:created>
  <dcterms:modified xsi:type="dcterms:W3CDTF">2019-04-19T23:27:00Z</dcterms:modified>
</cp:coreProperties>
</file>